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941F6" w14:textId="7328BB5B" w:rsidR="0008310C" w:rsidRPr="00B040B2" w:rsidRDefault="00A129F9" w:rsidP="00F80817">
      <w:pPr>
        <w:rPr>
          <w:b/>
          <w:bCs/>
          <w:sz w:val="28"/>
          <w:szCs w:val="28"/>
        </w:rPr>
      </w:pPr>
      <w:r>
        <w:rPr>
          <w:noProof/>
          <w:sz w:val="24"/>
          <w:szCs w:val="24"/>
          <w:lang w:val="en-US"/>
        </w:rPr>
        <w:drawing>
          <wp:anchor distT="36576" distB="36576" distL="36576" distR="36576" simplePos="0" relativeHeight="251658240" behindDoc="1" locked="0" layoutInCell="1" allowOverlap="1" wp14:anchorId="5374044C" wp14:editId="4B2BB514">
            <wp:simplePos x="0" y="0"/>
            <wp:positionH relativeFrom="column">
              <wp:posOffset>4161790</wp:posOffset>
            </wp:positionH>
            <wp:positionV relativeFrom="paragraph">
              <wp:posOffset>-263525</wp:posOffset>
            </wp:positionV>
            <wp:extent cx="2299044" cy="1362075"/>
            <wp:effectExtent l="0" t="0" r="6350" b="0"/>
            <wp:wrapNone/>
            <wp:docPr id="2" name="Picture 2" descr="st monica'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st monica'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04" t="21399" r="14754" b="21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044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10C" w:rsidRPr="00B040B2">
        <w:rPr>
          <w:b/>
          <w:bCs/>
          <w:sz w:val="28"/>
          <w:szCs w:val="28"/>
        </w:rPr>
        <w:t xml:space="preserve">Returning to netball from </w:t>
      </w:r>
      <w:r w:rsidR="00F80817">
        <w:rPr>
          <w:b/>
          <w:bCs/>
          <w:sz w:val="28"/>
          <w:szCs w:val="28"/>
        </w:rPr>
        <w:t>C</w:t>
      </w:r>
      <w:r w:rsidR="0008310C" w:rsidRPr="00B040B2">
        <w:rPr>
          <w:b/>
          <w:bCs/>
          <w:sz w:val="28"/>
          <w:szCs w:val="28"/>
        </w:rPr>
        <w:t>ovid-19 Guidelines</w:t>
      </w:r>
    </w:p>
    <w:p w14:paraId="429460A5" w14:textId="0EBB6C9E" w:rsidR="0008310C" w:rsidRPr="00B040B2" w:rsidRDefault="0008310C" w:rsidP="009C012A">
      <w:pPr>
        <w:pStyle w:val="NoSpacing"/>
        <w:rPr>
          <w:b/>
          <w:bCs/>
          <w:sz w:val="28"/>
          <w:szCs w:val="28"/>
        </w:rPr>
      </w:pPr>
      <w:r w:rsidRPr="00B040B2">
        <w:rPr>
          <w:b/>
          <w:bCs/>
          <w:sz w:val="28"/>
          <w:szCs w:val="28"/>
        </w:rPr>
        <w:t xml:space="preserve">St Monica’s Netball Club – </w:t>
      </w:r>
      <w:r w:rsidR="002E6125">
        <w:rPr>
          <w:b/>
          <w:bCs/>
          <w:sz w:val="28"/>
          <w:szCs w:val="28"/>
        </w:rPr>
        <w:t>C</w:t>
      </w:r>
      <w:r w:rsidRPr="00B040B2">
        <w:rPr>
          <w:b/>
          <w:bCs/>
          <w:sz w:val="28"/>
          <w:szCs w:val="28"/>
        </w:rPr>
        <w:t xml:space="preserve">ommunity </w:t>
      </w:r>
      <w:r w:rsidR="002E6125">
        <w:rPr>
          <w:b/>
          <w:bCs/>
          <w:sz w:val="28"/>
          <w:szCs w:val="28"/>
        </w:rPr>
        <w:t>N</w:t>
      </w:r>
      <w:r w:rsidRPr="00B040B2">
        <w:rPr>
          <w:b/>
          <w:bCs/>
          <w:sz w:val="28"/>
          <w:szCs w:val="28"/>
        </w:rPr>
        <w:t xml:space="preserve">etball </w:t>
      </w:r>
      <w:r w:rsidR="002E6125">
        <w:rPr>
          <w:b/>
          <w:bCs/>
          <w:sz w:val="28"/>
          <w:szCs w:val="28"/>
        </w:rPr>
        <w:t>L</w:t>
      </w:r>
      <w:r w:rsidRPr="00B040B2">
        <w:rPr>
          <w:b/>
          <w:bCs/>
          <w:sz w:val="28"/>
          <w:szCs w:val="28"/>
        </w:rPr>
        <w:t xml:space="preserve">evel </w:t>
      </w:r>
      <w:r w:rsidR="008D59A7">
        <w:rPr>
          <w:b/>
          <w:bCs/>
          <w:sz w:val="28"/>
          <w:szCs w:val="28"/>
        </w:rPr>
        <w:t>C</w:t>
      </w:r>
      <w:r w:rsidRPr="00B040B2">
        <w:rPr>
          <w:b/>
          <w:bCs/>
          <w:sz w:val="28"/>
          <w:szCs w:val="28"/>
        </w:rPr>
        <w:t xml:space="preserve"> </w:t>
      </w:r>
    </w:p>
    <w:p w14:paraId="5A8F5518" w14:textId="1488883B" w:rsidR="00F80817" w:rsidRPr="00B040B2" w:rsidRDefault="0008310C" w:rsidP="0008310C">
      <w:pPr>
        <w:rPr>
          <w:b/>
          <w:bCs/>
          <w:sz w:val="28"/>
          <w:szCs w:val="28"/>
        </w:rPr>
      </w:pPr>
      <w:r w:rsidRPr="00B040B2">
        <w:rPr>
          <w:b/>
          <w:bCs/>
          <w:sz w:val="28"/>
          <w:szCs w:val="28"/>
        </w:rPr>
        <w:t xml:space="preserve">as at </w:t>
      </w:r>
      <w:r w:rsidR="008D59A7">
        <w:rPr>
          <w:b/>
          <w:bCs/>
          <w:sz w:val="28"/>
          <w:szCs w:val="28"/>
        </w:rPr>
        <w:t>29</w:t>
      </w:r>
      <w:r w:rsidRPr="00B040B2">
        <w:rPr>
          <w:b/>
          <w:bCs/>
          <w:sz w:val="28"/>
          <w:szCs w:val="28"/>
        </w:rPr>
        <w:t xml:space="preserve"> </w:t>
      </w:r>
      <w:r w:rsidR="008D59A7">
        <w:rPr>
          <w:b/>
          <w:bCs/>
          <w:sz w:val="28"/>
          <w:szCs w:val="28"/>
        </w:rPr>
        <w:t>June</w:t>
      </w:r>
      <w:r w:rsidRPr="00B040B2">
        <w:rPr>
          <w:b/>
          <w:bCs/>
          <w:sz w:val="28"/>
          <w:szCs w:val="28"/>
        </w:rPr>
        <w:t xml:space="preserve"> 2020</w:t>
      </w:r>
    </w:p>
    <w:p w14:paraId="0B13CDBA" w14:textId="7DA1FF62" w:rsidR="008D59A7" w:rsidRPr="009C012A" w:rsidRDefault="0008310C" w:rsidP="009C012A">
      <w:pPr>
        <w:pStyle w:val="NoSpacing"/>
        <w:rPr>
          <w:b/>
          <w:bCs/>
          <w:sz w:val="24"/>
          <w:szCs w:val="24"/>
        </w:rPr>
      </w:pPr>
      <w:r w:rsidRPr="009C012A">
        <w:rPr>
          <w:b/>
          <w:bCs/>
          <w:sz w:val="24"/>
          <w:szCs w:val="24"/>
        </w:rPr>
        <w:t xml:space="preserve">Venue </w:t>
      </w:r>
      <w:r w:rsidR="008D59A7">
        <w:rPr>
          <w:b/>
          <w:bCs/>
          <w:sz w:val="24"/>
          <w:szCs w:val="24"/>
        </w:rPr>
        <w:t>– Training</w:t>
      </w:r>
      <w:r w:rsidR="00B7239C">
        <w:rPr>
          <w:b/>
          <w:bCs/>
          <w:sz w:val="24"/>
          <w:szCs w:val="24"/>
        </w:rPr>
        <w:t xml:space="preserve"> </w:t>
      </w:r>
    </w:p>
    <w:p w14:paraId="68390F39" w14:textId="1B81232B" w:rsidR="0008310C" w:rsidRDefault="0008310C" w:rsidP="005356BB">
      <w:pPr>
        <w:pStyle w:val="ListParagraph"/>
        <w:numPr>
          <w:ilvl w:val="0"/>
          <w:numId w:val="7"/>
        </w:numPr>
      </w:pPr>
      <w:r>
        <w:t xml:space="preserve">Get in, train, get out.  </w:t>
      </w:r>
    </w:p>
    <w:p w14:paraId="001426AC" w14:textId="54680483" w:rsidR="009C012A" w:rsidRDefault="009C012A" w:rsidP="005356BB">
      <w:pPr>
        <w:pStyle w:val="ListParagraph"/>
        <w:numPr>
          <w:ilvl w:val="0"/>
          <w:numId w:val="7"/>
        </w:numPr>
        <w:spacing w:after="160" w:line="259" w:lineRule="auto"/>
      </w:pPr>
      <w:r>
        <w:t>Players please stay in the car until 5 minutes before your training start time.</w:t>
      </w:r>
    </w:p>
    <w:p w14:paraId="34CEE840" w14:textId="7E3C4553" w:rsidR="00D52BAF" w:rsidRDefault="00B040B2" w:rsidP="00105A03">
      <w:pPr>
        <w:pStyle w:val="ListParagraph"/>
        <w:numPr>
          <w:ilvl w:val="0"/>
          <w:numId w:val="7"/>
        </w:numPr>
        <w:spacing w:after="160" w:line="259" w:lineRule="auto"/>
      </w:pPr>
      <w:r>
        <w:t xml:space="preserve">Spectators are not </w:t>
      </w:r>
      <w:r w:rsidR="00D52BAF">
        <w:t>permitted on the court area the team is using</w:t>
      </w:r>
      <w:r>
        <w:t xml:space="preserve">.  </w:t>
      </w:r>
    </w:p>
    <w:p w14:paraId="5D22B9C5" w14:textId="7A94AD72" w:rsidR="0008310C" w:rsidRDefault="0008310C" w:rsidP="00D52BAF">
      <w:pPr>
        <w:pStyle w:val="ListParagraph"/>
        <w:spacing w:after="160" w:line="259" w:lineRule="auto"/>
      </w:pPr>
      <w:r>
        <w:t>Parent</w:t>
      </w:r>
      <w:r w:rsidR="00B040B2">
        <w:t>s</w:t>
      </w:r>
      <w:r>
        <w:t>: if staying to supervise</w:t>
      </w:r>
      <w:r w:rsidR="00B040B2">
        <w:t>,</w:t>
      </w:r>
      <w:r>
        <w:t xml:space="preserve"> </w:t>
      </w:r>
      <w:r w:rsidR="005356BB">
        <w:t>please</w:t>
      </w:r>
      <w:r>
        <w:t xml:space="preserve"> stay in cars</w:t>
      </w:r>
      <w:r w:rsidR="00EB4E60">
        <w:t>, or ensure physical distancing – 2sm per person, 1.5m distancing</w:t>
      </w:r>
      <w:r>
        <w:t xml:space="preserve">.  </w:t>
      </w:r>
    </w:p>
    <w:p w14:paraId="010FBCE1" w14:textId="609E30F7" w:rsidR="0008310C" w:rsidRDefault="0008310C" w:rsidP="005356BB">
      <w:pPr>
        <w:pStyle w:val="ListParagraph"/>
        <w:numPr>
          <w:ilvl w:val="0"/>
          <w:numId w:val="7"/>
        </w:numPr>
        <w:spacing w:after="160" w:line="259" w:lineRule="auto"/>
      </w:pPr>
      <w:r>
        <w:t xml:space="preserve">Toilets </w:t>
      </w:r>
      <w:r w:rsidR="008D59A7">
        <w:t xml:space="preserve">may be used observing </w:t>
      </w:r>
      <w:r w:rsidR="00EB4E60">
        <w:t xml:space="preserve">the </w:t>
      </w:r>
      <w:r w:rsidR="008D59A7">
        <w:t>p</w:t>
      </w:r>
      <w:r w:rsidR="00EB4E60">
        <w:t>erson</w:t>
      </w:r>
      <w:r w:rsidR="008D59A7">
        <w:t xml:space="preserve"> limit as posted on the door</w:t>
      </w:r>
      <w:r>
        <w:t xml:space="preserve">.  A </w:t>
      </w:r>
      <w:r w:rsidR="0034436E">
        <w:t xml:space="preserve">parent </w:t>
      </w:r>
      <w:r>
        <w:t xml:space="preserve">volunteer will </w:t>
      </w:r>
      <w:r w:rsidR="0034436E">
        <w:t xml:space="preserve">ensure junior player safety by checking the toilet block is vacant prior to use.  </w:t>
      </w:r>
    </w:p>
    <w:p w14:paraId="3A504C6E" w14:textId="4C0D5BBD" w:rsidR="008D59A7" w:rsidRDefault="008D59A7" w:rsidP="005356BB">
      <w:pPr>
        <w:pStyle w:val="ListParagraph"/>
        <w:numPr>
          <w:ilvl w:val="0"/>
          <w:numId w:val="7"/>
        </w:numPr>
        <w:spacing w:after="160" w:line="259" w:lineRule="auto"/>
      </w:pPr>
      <w:r>
        <w:t>Clubrooms max of 8 people only to be observed.</w:t>
      </w:r>
    </w:p>
    <w:p w14:paraId="5D32C33E" w14:textId="7C4CFAC8" w:rsidR="008D59A7" w:rsidRPr="008D59A7" w:rsidRDefault="008D59A7" w:rsidP="00B41BC8">
      <w:pPr>
        <w:spacing w:after="0" w:line="259" w:lineRule="auto"/>
        <w:rPr>
          <w:b/>
          <w:bCs/>
          <w:sz w:val="24"/>
          <w:szCs w:val="24"/>
        </w:rPr>
      </w:pPr>
      <w:r w:rsidRPr="008D59A7">
        <w:rPr>
          <w:b/>
          <w:bCs/>
          <w:sz w:val="24"/>
          <w:szCs w:val="24"/>
        </w:rPr>
        <w:t>Venue - Games</w:t>
      </w:r>
    </w:p>
    <w:p w14:paraId="040C98C7" w14:textId="49ECA351" w:rsidR="00B7239C" w:rsidRDefault="00B7239C" w:rsidP="005356BB">
      <w:pPr>
        <w:pStyle w:val="ListParagraph"/>
        <w:numPr>
          <w:ilvl w:val="0"/>
          <w:numId w:val="7"/>
        </w:numPr>
        <w:spacing w:after="160" w:line="259" w:lineRule="auto"/>
      </w:pPr>
      <w:r w:rsidRPr="00B7239C">
        <w:rPr>
          <w:u w:val="single"/>
        </w:rPr>
        <w:t>COVID Court Supervisors will be appointed</w:t>
      </w:r>
      <w:r>
        <w:t xml:space="preserve"> </w:t>
      </w:r>
      <w:proofErr w:type="gramStart"/>
      <w:r>
        <w:t xml:space="preserve">– </w:t>
      </w:r>
      <w:r w:rsidR="00A129F9">
        <w:t xml:space="preserve"> the</w:t>
      </w:r>
      <w:proofErr w:type="gramEnd"/>
      <w:r w:rsidR="00A129F9">
        <w:t xml:space="preserve"> </w:t>
      </w:r>
      <w:r>
        <w:t>manager of each home team (or their appointed person) 1 supervisor per game to monitor spectator behaviour at that game.</w:t>
      </w:r>
    </w:p>
    <w:p w14:paraId="0EFC9E7B" w14:textId="68E20B1F" w:rsidR="00A129F9" w:rsidRDefault="00A129F9" w:rsidP="005356BB">
      <w:pPr>
        <w:pStyle w:val="ListParagraph"/>
        <w:numPr>
          <w:ilvl w:val="0"/>
          <w:numId w:val="7"/>
        </w:numPr>
        <w:spacing w:after="160" w:line="259" w:lineRule="auto"/>
      </w:pPr>
      <w:r>
        <w:t>Physical</w:t>
      </w:r>
      <w:r w:rsidR="0008310C">
        <w:t xml:space="preserve"> distancing to be </w:t>
      </w:r>
      <w:proofErr w:type="gramStart"/>
      <w:r w:rsidR="0008310C">
        <w:t>followed at all times</w:t>
      </w:r>
      <w:proofErr w:type="gramEnd"/>
      <w:r w:rsidR="008D59A7">
        <w:t xml:space="preserve"> by spectators at games</w:t>
      </w:r>
      <w:r>
        <w:t xml:space="preserve"> - </w:t>
      </w:r>
      <w:r w:rsidR="00B7239C">
        <w:t xml:space="preserve">2sm per person, unless </w:t>
      </w:r>
      <w:r>
        <w:t xml:space="preserve">a </w:t>
      </w:r>
      <w:r w:rsidR="00B7239C">
        <w:t>family member, avoid physical touching</w:t>
      </w:r>
      <w:r>
        <w:t xml:space="preserve"> </w:t>
      </w:r>
      <w:r w:rsidR="00B7239C">
        <w:t>(handshakes/kissing/hugging)</w:t>
      </w:r>
      <w:r>
        <w:t xml:space="preserve">. </w:t>
      </w:r>
    </w:p>
    <w:p w14:paraId="1707B621" w14:textId="12AF0FEB" w:rsidR="0008310C" w:rsidRDefault="00A129F9" w:rsidP="00A129F9">
      <w:pPr>
        <w:pStyle w:val="ListParagraph"/>
        <w:spacing w:after="160" w:line="259" w:lineRule="auto"/>
      </w:pPr>
      <w:r>
        <w:t>NO LIMIT ON THE NUMBER OF SPECTATORS provided 2sm is observed in the spectator area.</w:t>
      </w:r>
      <w:r w:rsidR="008D59A7">
        <w:br/>
        <w:t xml:space="preserve">Spectator </w:t>
      </w:r>
      <w:r>
        <w:t>only</w:t>
      </w:r>
      <w:r>
        <w:t xml:space="preserve"> </w:t>
      </w:r>
      <w:r w:rsidR="008D59A7">
        <w:t xml:space="preserve">areas </w:t>
      </w:r>
      <w:r w:rsidR="008D59A7" w:rsidRPr="00A129F9">
        <w:rPr>
          <w:b/>
          <w:bCs/>
        </w:rPr>
        <w:t xml:space="preserve">must </w:t>
      </w:r>
      <w:r w:rsidR="008D59A7">
        <w:t xml:space="preserve">be used within the </w:t>
      </w:r>
      <w:r w:rsidR="00B7239C">
        <w:t xml:space="preserve">fenced </w:t>
      </w:r>
      <w:r w:rsidR="008D59A7">
        <w:t xml:space="preserve">court area. </w:t>
      </w:r>
      <w:r w:rsidR="00B7239C">
        <w:br/>
      </w:r>
      <w:r w:rsidR="008D59A7">
        <w:t xml:space="preserve">Spectators to be distanced from </w:t>
      </w:r>
      <w:r w:rsidR="00B7239C">
        <w:t>game officials and team members</w:t>
      </w:r>
      <w:r>
        <w:t xml:space="preserve"> during the game</w:t>
      </w:r>
      <w:r w:rsidR="009617D7">
        <w:t>.</w:t>
      </w:r>
    </w:p>
    <w:p w14:paraId="65EDC8E6" w14:textId="16358BD4" w:rsidR="005356BB" w:rsidRPr="008D59A7" w:rsidRDefault="00B040B2" w:rsidP="005356BB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 w:rsidRPr="002E6125">
        <w:rPr>
          <w:rFonts w:cstheme="minorHAnsi"/>
          <w:sz w:val="20"/>
          <w:szCs w:val="20"/>
        </w:rPr>
        <w:t>P</w:t>
      </w:r>
      <w:r w:rsidR="005356BB" w:rsidRPr="002E6125">
        <w:rPr>
          <w:rFonts w:cstheme="minorHAnsi"/>
          <w:sz w:val="20"/>
          <w:szCs w:val="20"/>
        </w:rPr>
        <w:t>arents</w:t>
      </w:r>
      <w:r w:rsidRPr="002E6125">
        <w:rPr>
          <w:rFonts w:cstheme="minorHAnsi"/>
          <w:sz w:val="20"/>
          <w:szCs w:val="20"/>
        </w:rPr>
        <w:t xml:space="preserve"> are encouraged</w:t>
      </w:r>
      <w:r w:rsidR="005356BB" w:rsidRPr="002E6125">
        <w:rPr>
          <w:rFonts w:cstheme="minorHAnsi"/>
          <w:sz w:val="20"/>
          <w:szCs w:val="20"/>
        </w:rPr>
        <w:t xml:space="preserve"> to download the Covid-19 app </w:t>
      </w:r>
      <w:hyperlink r:id="rId9" w:history="1">
        <w:r w:rsidR="005356BB" w:rsidRPr="002E6125">
          <w:rPr>
            <w:rStyle w:val="Hyperlink"/>
            <w:rFonts w:cstheme="minorHAnsi"/>
            <w:color w:val="auto"/>
          </w:rPr>
          <w:t>https://www.health.gov.au/resources/apps-and-tools/covidsafe-app</w:t>
        </w:r>
      </w:hyperlink>
      <w:r w:rsidR="005356BB" w:rsidRPr="002E6125">
        <w:rPr>
          <w:rFonts w:cstheme="minorHAnsi"/>
        </w:rPr>
        <w:t>.</w:t>
      </w:r>
    </w:p>
    <w:p w14:paraId="406FF211" w14:textId="30BEC2DB" w:rsidR="008D59A7" w:rsidRDefault="008D59A7" w:rsidP="008D59A7">
      <w:pPr>
        <w:pStyle w:val="ListParagraph"/>
        <w:numPr>
          <w:ilvl w:val="0"/>
          <w:numId w:val="7"/>
        </w:numPr>
        <w:spacing w:after="160" w:line="259" w:lineRule="auto"/>
      </w:pPr>
      <w:r>
        <w:t>Clubrooms max of 8 people only</w:t>
      </w:r>
      <w:r w:rsidR="00B7239C">
        <w:t xml:space="preserve"> inside and 16 in the veranda area</w:t>
      </w:r>
      <w:r>
        <w:t xml:space="preserve"> to be observed.</w:t>
      </w:r>
    </w:p>
    <w:p w14:paraId="72163A63" w14:textId="20D49490" w:rsidR="00B040B2" w:rsidRPr="00B7239C" w:rsidRDefault="008D59A7" w:rsidP="00B040B2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Canteen </w:t>
      </w:r>
      <w:r w:rsidR="00B7239C">
        <w:rPr>
          <w:rFonts w:cstheme="minorHAnsi"/>
          <w:sz w:val="20"/>
          <w:szCs w:val="20"/>
        </w:rPr>
        <w:t>may</w:t>
      </w:r>
      <w:r>
        <w:rPr>
          <w:rFonts w:cstheme="minorHAnsi"/>
          <w:sz w:val="20"/>
          <w:szCs w:val="20"/>
        </w:rPr>
        <w:t xml:space="preserve"> </w:t>
      </w:r>
      <w:r w:rsidR="00B7239C">
        <w:rPr>
          <w:rFonts w:cstheme="minorHAnsi"/>
          <w:sz w:val="20"/>
          <w:szCs w:val="20"/>
        </w:rPr>
        <w:t>operate.</w:t>
      </w:r>
    </w:p>
    <w:p w14:paraId="01FC9570" w14:textId="0B3B0407" w:rsidR="0008310C" w:rsidRPr="009C012A" w:rsidRDefault="0008310C" w:rsidP="009C012A">
      <w:pPr>
        <w:pStyle w:val="NoSpacing"/>
        <w:rPr>
          <w:b/>
          <w:bCs/>
          <w:sz w:val="24"/>
          <w:szCs w:val="24"/>
        </w:rPr>
      </w:pPr>
      <w:r w:rsidRPr="009C012A">
        <w:rPr>
          <w:b/>
          <w:bCs/>
          <w:sz w:val="24"/>
          <w:szCs w:val="24"/>
        </w:rPr>
        <w:t>Hygiene</w:t>
      </w:r>
    </w:p>
    <w:p w14:paraId="6F9581C7" w14:textId="47B6C6D6" w:rsidR="0008310C" w:rsidRDefault="0008310C" w:rsidP="005356BB">
      <w:pPr>
        <w:pStyle w:val="ListParagraph"/>
        <w:numPr>
          <w:ilvl w:val="0"/>
          <w:numId w:val="6"/>
        </w:numPr>
        <w:spacing w:after="160" w:line="259" w:lineRule="auto"/>
      </w:pPr>
      <w:r>
        <w:t xml:space="preserve">Hand Sanitiser will be provided to players and coaches </w:t>
      </w:r>
      <w:r w:rsidR="005356BB">
        <w:t xml:space="preserve">for use </w:t>
      </w:r>
      <w:r>
        <w:t>before</w:t>
      </w:r>
      <w:r w:rsidR="00B040B2">
        <w:t>,</w:t>
      </w:r>
      <w:r>
        <w:t xml:space="preserve"> </w:t>
      </w:r>
      <w:r w:rsidR="00B040B2">
        <w:t xml:space="preserve">during </w:t>
      </w:r>
      <w:r>
        <w:t>and after training</w:t>
      </w:r>
      <w:r w:rsidR="008D59A7">
        <w:t xml:space="preserve"> and games.</w:t>
      </w:r>
    </w:p>
    <w:p w14:paraId="2464070F" w14:textId="15F82041" w:rsidR="0008310C" w:rsidRDefault="0008310C" w:rsidP="005356BB">
      <w:pPr>
        <w:pStyle w:val="ListParagraph"/>
        <w:numPr>
          <w:ilvl w:val="0"/>
          <w:numId w:val="6"/>
        </w:numPr>
        <w:spacing w:after="160" w:line="259" w:lineRule="auto"/>
      </w:pPr>
      <w:r>
        <w:t>‘How to hand-rub posters’ will be displayed on site</w:t>
      </w:r>
      <w:r w:rsidR="0098263C">
        <w:t>.</w:t>
      </w:r>
    </w:p>
    <w:p w14:paraId="110EB475" w14:textId="49F6EAE4" w:rsidR="0008310C" w:rsidRDefault="007A4FFE" w:rsidP="005356BB">
      <w:pPr>
        <w:pStyle w:val="ListParagraph"/>
        <w:numPr>
          <w:ilvl w:val="0"/>
          <w:numId w:val="6"/>
        </w:numPr>
        <w:spacing w:after="160" w:line="259" w:lineRule="auto"/>
      </w:pPr>
      <w:r>
        <w:t>All players are to bring their own labelled ‘full’ water bottle</w:t>
      </w:r>
      <w:r w:rsidR="0098263C">
        <w:t>.</w:t>
      </w:r>
    </w:p>
    <w:p w14:paraId="0601DD3C" w14:textId="1912C6E6" w:rsidR="005356BB" w:rsidRDefault="008D59A7" w:rsidP="00B040B2">
      <w:pPr>
        <w:pStyle w:val="ListParagraph"/>
        <w:numPr>
          <w:ilvl w:val="0"/>
          <w:numId w:val="6"/>
        </w:numPr>
        <w:spacing w:after="160" w:line="259" w:lineRule="auto"/>
      </w:pPr>
      <w:r>
        <w:t xml:space="preserve">No shared fruit to be provided. Individual fruit in </w:t>
      </w:r>
      <w:proofErr w:type="spellStart"/>
      <w:r>
        <w:t>snaplock</w:t>
      </w:r>
      <w:proofErr w:type="spellEnd"/>
      <w:r>
        <w:t xml:space="preserve"> bags is encouraged</w:t>
      </w:r>
      <w:r w:rsidR="00B7239C">
        <w:t>.</w:t>
      </w:r>
    </w:p>
    <w:p w14:paraId="5492F244" w14:textId="1EAB1A2A" w:rsidR="0008310C" w:rsidRPr="00B7239C" w:rsidRDefault="0008310C" w:rsidP="00B040B2">
      <w:pPr>
        <w:pStyle w:val="NoSpacing"/>
        <w:rPr>
          <w:b/>
          <w:bCs/>
          <w:sz w:val="24"/>
          <w:szCs w:val="24"/>
        </w:rPr>
      </w:pPr>
      <w:r w:rsidRPr="009C012A">
        <w:rPr>
          <w:b/>
          <w:bCs/>
          <w:sz w:val="24"/>
          <w:szCs w:val="24"/>
        </w:rPr>
        <w:t xml:space="preserve">Training </w:t>
      </w:r>
    </w:p>
    <w:p w14:paraId="0AF35C88" w14:textId="77777777" w:rsidR="008D59A7" w:rsidRDefault="008D59A7" w:rsidP="008D59A7">
      <w:pPr>
        <w:pStyle w:val="ListParagraph"/>
        <w:numPr>
          <w:ilvl w:val="0"/>
          <w:numId w:val="8"/>
        </w:numPr>
        <w:spacing w:after="160" w:line="259" w:lineRule="auto"/>
      </w:pPr>
      <w:r>
        <w:t>Normal netball training to take place.</w:t>
      </w:r>
    </w:p>
    <w:p w14:paraId="353189A6" w14:textId="5A2CA497" w:rsidR="008D59A7" w:rsidRDefault="008D59A7" w:rsidP="008D59A7">
      <w:pPr>
        <w:pStyle w:val="ListParagraph"/>
        <w:numPr>
          <w:ilvl w:val="0"/>
          <w:numId w:val="8"/>
        </w:numPr>
        <w:spacing w:after="160" w:line="259" w:lineRule="auto"/>
      </w:pPr>
      <w:r>
        <w:t>Maintain distance from other teams on other courts, unless engaged in game style play</w:t>
      </w:r>
      <w:r w:rsidR="00B7239C">
        <w:t>.</w:t>
      </w:r>
    </w:p>
    <w:p w14:paraId="487A80A4" w14:textId="7169A35B" w:rsidR="008D59A7" w:rsidRDefault="008D59A7" w:rsidP="008D59A7">
      <w:pPr>
        <w:pStyle w:val="ListParagraph"/>
        <w:numPr>
          <w:ilvl w:val="0"/>
          <w:numId w:val="8"/>
        </w:numPr>
        <w:spacing w:after="160" w:line="259" w:lineRule="auto"/>
      </w:pPr>
      <w:r>
        <w:t>Avoid unnecessary contact e.g. no high fives</w:t>
      </w:r>
      <w:r>
        <w:t>.</w:t>
      </w:r>
    </w:p>
    <w:p w14:paraId="52075828" w14:textId="77777777" w:rsidR="00B41BC8" w:rsidRDefault="008D59A7" w:rsidP="00B41BC8">
      <w:pPr>
        <w:spacing w:after="0" w:line="259" w:lineRule="auto"/>
        <w:rPr>
          <w:b/>
          <w:bCs/>
          <w:sz w:val="24"/>
          <w:szCs w:val="24"/>
        </w:rPr>
      </w:pPr>
      <w:r w:rsidRPr="008D59A7">
        <w:rPr>
          <w:b/>
          <w:bCs/>
          <w:sz w:val="24"/>
          <w:szCs w:val="24"/>
        </w:rPr>
        <w:t xml:space="preserve">Games </w:t>
      </w:r>
    </w:p>
    <w:p w14:paraId="1EB25DCC" w14:textId="0FB947E2" w:rsidR="008D59A7" w:rsidRPr="00B41BC8" w:rsidRDefault="008D59A7" w:rsidP="00B41BC8">
      <w:pPr>
        <w:pStyle w:val="ListParagraph"/>
        <w:numPr>
          <w:ilvl w:val="0"/>
          <w:numId w:val="11"/>
        </w:numPr>
        <w:spacing w:after="160" w:line="259" w:lineRule="auto"/>
        <w:rPr>
          <w:b/>
          <w:bCs/>
          <w:sz w:val="24"/>
          <w:szCs w:val="24"/>
        </w:rPr>
      </w:pPr>
      <w:r>
        <w:t>Avoid unnecessary contact e.g. no high fives.</w:t>
      </w:r>
    </w:p>
    <w:p w14:paraId="31217F30" w14:textId="4FB29606" w:rsidR="008D59A7" w:rsidRDefault="008D59A7" w:rsidP="008D59A7">
      <w:pPr>
        <w:pStyle w:val="ListParagraph"/>
        <w:numPr>
          <w:ilvl w:val="0"/>
          <w:numId w:val="10"/>
        </w:numPr>
        <w:spacing w:after="160" w:line="259" w:lineRule="auto"/>
      </w:pPr>
      <w:r>
        <w:t xml:space="preserve">Encourage your team to offer a cheer of thanks to the opposing team following the game, rather than </w:t>
      </w:r>
      <w:proofErr w:type="gramStart"/>
      <w:r>
        <w:t>hand</w:t>
      </w:r>
      <w:r w:rsidR="00B7239C">
        <w:t>-</w:t>
      </w:r>
      <w:r>
        <w:t>shakes</w:t>
      </w:r>
      <w:proofErr w:type="gramEnd"/>
      <w:r w:rsidR="00B7239C">
        <w:t xml:space="preserve">. </w:t>
      </w:r>
    </w:p>
    <w:p w14:paraId="11323E9F" w14:textId="3A325E7C" w:rsidR="00B41BC8" w:rsidRPr="008D59A7" w:rsidRDefault="00B41BC8" w:rsidP="00B41BC8">
      <w:pPr>
        <w:pStyle w:val="ListParagraph"/>
        <w:numPr>
          <w:ilvl w:val="0"/>
          <w:numId w:val="10"/>
        </w:numPr>
        <w:spacing w:after="0" w:line="259" w:lineRule="auto"/>
        <w:ind w:left="714" w:hanging="357"/>
      </w:pPr>
      <w:r>
        <w:t>Wash game bibs between games</w:t>
      </w:r>
    </w:p>
    <w:p w14:paraId="37559EE6" w14:textId="7544905E" w:rsidR="009C012A" w:rsidRPr="00B040B2" w:rsidRDefault="009C012A" w:rsidP="00B040B2">
      <w:pPr>
        <w:pStyle w:val="NoSpacing"/>
        <w:rPr>
          <w:b/>
          <w:bCs/>
          <w:sz w:val="24"/>
          <w:szCs w:val="24"/>
        </w:rPr>
      </w:pPr>
      <w:r w:rsidRPr="00B040B2">
        <w:rPr>
          <w:b/>
          <w:bCs/>
          <w:sz w:val="24"/>
          <w:szCs w:val="24"/>
        </w:rPr>
        <w:t>Equipment</w:t>
      </w:r>
    </w:p>
    <w:p w14:paraId="5753FF98" w14:textId="6D00212E" w:rsidR="005356BB" w:rsidRDefault="009C012A" w:rsidP="009C012A">
      <w:pPr>
        <w:pStyle w:val="ListParagraph"/>
        <w:numPr>
          <w:ilvl w:val="0"/>
          <w:numId w:val="5"/>
        </w:numPr>
      </w:pPr>
      <w:r>
        <w:t>Some sharing of sporting equipment permitted such as throwing a netball, use of a skipping rope, weights, mats.</w:t>
      </w:r>
    </w:p>
    <w:p w14:paraId="46D9ED38" w14:textId="164235B1" w:rsidR="009C012A" w:rsidRDefault="009C012A" w:rsidP="005356BB">
      <w:pPr>
        <w:pStyle w:val="ListParagraph"/>
        <w:numPr>
          <w:ilvl w:val="0"/>
          <w:numId w:val="5"/>
        </w:numPr>
      </w:pPr>
      <w:r>
        <w:t xml:space="preserve">Balls and equipment </w:t>
      </w:r>
      <w:r w:rsidR="00F80817">
        <w:t xml:space="preserve">are </w:t>
      </w:r>
      <w:r>
        <w:t>to be cleaned before and after each training session (Coach responsibility)</w:t>
      </w:r>
      <w:r w:rsidR="0098263C">
        <w:t>.</w:t>
      </w:r>
    </w:p>
    <w:p w14:paraId="051283EC" w14:textId="180CCB0F" w:rsidR="00B41BC8" w:rsidRDefault="00B41BC8" w:rsidP="005356BB">
      <w:pPr>
        <w:pStyle w:val="ListParagraph"/>
        <w:numPr>
          <w:ilvl w:val="0"/>
          <w:numId w:val="5"/>
        </w:numPr>
      </w:pPr>
      <w:r>
        <w:t xml:space="preserve">No </w:t>
      </w:r>
      <w:r w:rsidR="00D359AE">
        <w:t>s</w:t>
      </w:r>
      <w:r>
        <w:t>haring of whistles.</w:t>
      </w:r>
      <w:bookmarkStart w:id="0" w:name="_GoBack"/>
      <w:bookmarkEnd w:id="0"/>
    </w:p>
    <w:p w14:paraId="3888B4DD" w14:textId="290DA4AB" w:rsidR="0008310C" w:rsidRPr="00B040B2" w:rsidRDefault="0008310C" w:rsidP="00F80817">
      <w:pPr>
        <w:ind w:left="360"/>
      </w:pPr>
    </w:p>
    <w:sectPr w:rsidR="0008310C" w:rsidRPr="00B040B2" w:rsidSect="00A129F9">
      <w:headerReference w:type="default" r:id="rId10"/>
      <w:footerReference w:type="default" r:id="rId11"/>
      <w:pgSz w:w="11906" w:h="16838"/>
      <w:pgMar w:top="567" w:right="1440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EF758" w14:textId="77777777" w:rsidR="008B4F1F" w:rsidRDefault="008B4F1F" w:rsidP="00435CD7">
      <w:pPr>
        <w:spacing w:after="0" w:line="240" w:lineRule="auto"/>
      </w:pPr>
      <w:r>
        <w:separator/>
      </w:r>
    </w:p>
  </w:endnote>
  <w:endnote w:type="continuationSeparator" w:id="0">
    <w:p w14:paraId="7CA5A76F" w14:textId="77777777" w:rsidR="008B4F1F" w:rsidRDefault="008B4F1F" w:rsidP="00435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17570" w14:textId="03063345" w:rsidR="00435CD7" w:rsidRDefault="00435CD7">
    <w:pPr>
      <w:pStyle w:val="Footer"/>
    </w:pPr>
    <w:r>
      <w:t xml:space="preserve">SMNC </w:t>
    </w:r>
    <w:r w:rsidR="009C012A">
      <w:t xml:space="preserve">Covid19 </w:t>
    </w:r>
    <w:r w:rsidR="002E6125">
      <w:t>L</w:t>
    </w:r>
    <w:r w:rsidR="005356BB">
      <w:t xml:space="preserve">evel </w:t>
    </w:r>
    <w:r w:rsidR="009617D7">
      <w:t>C</w:t>
    </w:r>
    <w:r w:rsidR="009C012A">
      <w:t xml:space="preserve"> </w:t>
    </w:r>
    <w:r w:rsidR="002E6125">
      <w:t>G</w:t>
    </w:r>
    <w:r w:rsidR="009C012A">
      <w:t>uidelines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D7436" w14:textId="77777777" w:rsidR="008B4F1F" w:rsidRDefault="008B4F1F" w:rsidP="00435CD7">
      <w:pPr>
        <w:spacing w:after="0" w:line="240" w:lineRule="auto"/>
      </w:pPr>
      <w:r>
        <w:separator/>
      </w:r>
    </w:p>
  </w:footnote>
  <w:footnote w:type="continuationSeparator" w:id="0">
    <w:p w14:paraId="5DE37465" w14:textId="77777777" w:rsidR="008B4F1F" w:rsidRDefault="008B4F1F" w:rsidP="00435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7C7E2" w14:textId="374C3619" w:rsidR="007A5E63" w:rsidRDefault="007A5E63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00424"/>
    <w:multiLevelType w:val="hybridMultilevel"/>
    <w:tmpl w:val="1478C4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71D6E"/>
    <w:multiLevelType w:val="hybridMultilevel"/>
    <w:tmpl w:val="E230DDA6"/>
    <w:lvl w:ilvl="0" w:tplc="FD5A34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F0588"/>
    <w:multiLevelType w:val="hybridMultilevel"/>
    <w:tmpl w:val="AE043C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E6175"/>
    <w:multiLevelType w:val="hybridMultilevel"/>
    <w:tmpl w:val="27A2E0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21B12"/>
    <w:multiLevelType w:val="hybridMultilevel"/>
    <w:tmpl w:val="280EF45A"/>
    <w:lvl w:ilvl="0" w:tplc="4776FE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E7DEF"/>
    <w:multiLevelType w:val="hybridMultilevel"/>
    <w:tmpl w:val="2B18BA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187AE2"/>
    <w:multiLevelType w:val="hybridMultilevel"/>
    <w:tmpl w:val="E3A01A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2E7D75"/>
    <w:multiLevelType w:val="hybridMultilevel"/>
    <w:tmpl w:val="0D3E7F4A"/>
    <w:lvl w:ilvl="0" w:tplc="BE5AF4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8E64FE"/>
    <w:multiLevelType w:val="hybridMultilevel"/>
    <w:tmpl w:val="45F8995C"/>
    <w:lvl w:ilvl="0" w:tplc="9B5A4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072EF9"/>
    <w:multiLevelType w:val="hybridMultilevel"/>
    <w:tmpl w:val="1FAED9B8"/>
    <w:lvl w:ilvl="0" w:tplc="4776FE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CC3926"/>
    <w:multiLevelType w:val="hybridMultilevel"/>
    <w:tmpl w:val="7CFE9A54"/>
    <w:lvl w:ilvl="0" w:tplc="00B6C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9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3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DDB"/>
    <w:rsid w:val="00073DDB"/>
    <w:rsid w:val="0008310C"/>
    <w:rsid w:val="00083A54"/>
    <w:rsid w:val="000872AB"/>
    <w:rsid w:val="000C0924"/>
    <w:rsid w:val="000D33B6"/>
    <w:rsid w:val="0010261B"/>
    <w:rsid w:val="00172C11"/>
    <w:rsid w:val="00192A64"/>
    <w:rsid w:val="001E7ED0"/>
    <w:rsid w:val="00231D59"/>
    <w:rsid w:val="00234EF9"/>
    <w:rsid w:val="002359FF"/>
    <w:rsid w:val="00286C9D"/>
    <w:rsid w:val="002E6125"/>
    <w:rsid w:val="0034436E"/>
    <w:rsid w:val="00435CD7"/>
    <w:rsid w:val="004761D3"/>
    <w:rsid w:val="004D6180"/>
    <w:rsid w:val="005356BB"/>
    <w:rsid w:val="0055072C"/>
    <w:rsid w:val="005707FF"/>
    <w:rsid w:val="00612CED"/>
    <w:rsid w:val="00634705"/>
    <w:rsid w:val="00691E3E"/>
    <w:rsid w:val="006A54AF"/>
    <w:rsid w:val="007A311E"/>
    <w:rsid w:val="007A4FFE"/>
    <w:rsid w:val="007A5E63"/>
    <w:rsid w:val="007B5C3E"/>
    <w:rsid w:val="00860320"/>
    <w:rsid w:val="00895DA2"/>
    <w:rsid w:val="008B4F1F"/>
    <w:rsid w:val="008C25B0"/>
    <w:rsid w:val="008D570E"/>
    <w:rsid w:val="008D59A7"/>
    <w:rsid w:val="008E5324"/>
    <w:rsid w:val="008E651E"/>
    <w:rsid w:val="009617D7"/>
    <w:rsid w:val="0098263C"/>
    <w:rsid w:val="009C012A"/>
    <w:rsid w:val="009F193C"/>
    <w:rsid w:val="00A129F9"/>
    <w:rsid w:val="00A42459"/>
    <w:rsid w:val="00A67D25"/>
    <w:rsid w:val="00AE01F0"/>
    <w:rsid w:val="00B040B2"/>
    <w:rsid w:val="00B41BC8"/>
    <w:rsid w:val="00B7239C"/>
    <w:rsid w:val="00D359AE"/>
    <w:rsid w:val="00D52BAF"/>
    <w:rsid w:val="00D543EA"/>
    <w:rsid w:val="00E972A0"/>
    <w:rsid w:val="00EB4E60"/>
    <w:rsid w:val="00F00DBA"/>
    <w:rsid w:val="00F32049"/>
    <w:rsid w:val="00F33B8A"/>
    <w:rsid w:val="00F80817"/>
    <w:rsid w:val="00F9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4FA6CD"/>
  <w15:docId w15:val="{61BC387F-2E48-4051-8C84-DBFE4700B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 Error" w:semiHidden="1" w:unhideWhenUsed="1"/>
  </w:latentStyles>
  <w:style w:type="paragraph" w:default="1" w:styleId="Normal">
    <w:name w:val="Normal"/>
    <w:qFormat/>
    <w:rsid w:val="0069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3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5C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CD7"/>
  </w:style>
  <w:style w:type="paragraph" w:styleId="Footer">
    <w:name w:val="footer"/>
    <w:basedOn w:val="Normal"/>
    <w:link w:val="FooterChar"/>
    <w:uiPriority w:val="99"/>
    <w:unhideWhenUsed/>
    <w:rsid w:val="00435C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CD7"/>
  </w:style>
  <w:style w:type="paragraph" w:customStyle="1" w:styleId="xmsonormal">
    <w:name w:val="x_msonormal"/>
    <w:basedOn w:val="Normal"/>
    <w:rsid w:val="0008310C"/>
    <w:pPr>
      <w:spacing w:after="0" w:line="240" w:lineRule="auto"/>
    </w:pPr>
    <w:rPr>
      <w:rFonts w:ascii="Calibri" w:hAnsi="Calibri" w:cs="Calibri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7A4F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F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F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F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F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FF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A4FFE"/>
    <w:rPr>
      <w:color w:val="0563C1"/>
      <w:u w:val="single"/>
    </w:rPr>
  </w:style>
  <w:style w:type="paragraph" w:styleId="NoSpacing">
    <w:name w:val="No Spacing"/>
    <w:uiPriority w:val="1"/>
    <w:qFormat/>
    <w:rsid w:val="009C01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3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health.gov.au/resources/apps-and-tools/covidsafe-ap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C0376-315B-403B-B04E-7795FB63C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MGA Whittles Group of Companies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chapmand</dc:creator>
  <cp:lastModifiedBy>Judith Lukas</cp:lastModifiedBy>
  <cp:revision>5</cp:revision>
  <dcterms:created xsi:type="dcterms:W3CDTF">2020-07-01T02:27:00Z</dcterms:created>
  <dcterms:modified xsi:type="dcterms:W3CDTF">2020-07-01T04:10:00Z</dcterms:modified>
</cp:coreProperties>
</file>