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A30E" w14:textId="448E4200" w:rsidR="002E1191" w:rsidRDefault="002E1191" w:rsidP="002E119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  <w:b/>
          <w:color w:val="00006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7D2B08" wp14:editId="026BD9FF">
            <wp:simplePos x="0" y="0"/>
            <wp:positionH relativeFrom="column">
              <wp:posOffset>4403725</wp:posOffset>
            </wp:positionH>
            <wp:positionV relativeFrom="paragraph">
              <wp:posOffset>-662305</wp:posOffset>
            </wp:positionV>
            <wp:extent cx="1703070" cy="1029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327099"/>
      <w:r>
        <w:rPr>
          <w:rFonts w:ascii="Arial" w:hAnsi="Arial" w:cs="Arial"/>
          <w:b/>
          <w:color w:val="000066"/>
          <w:sz w:val="36"/>
          <w:szCs w:val="36"/>
        </w:rPr>
        <w:t>Coach Code of Conduct</w:t>
      </w:r>
    </w:p>
    <w:p w14:paraId="14C41F10" w14:textId="77777777" w:rsidR="002E1191" w:rsidRDefault="002E1191" w:rsidP="002E119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42E86D86" w14:textId="77777777" w:rsidR="002E1191" w:rsidRDefault="002E1191" w:rsidP="002E119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bookmarkEnd w:id="0"/>
    <w:p w14:paraId="69BE76CF" w14:textId="77777777" w:rsidR="002E1191" w:rsidRDefault="002E1191" w:rsidP="002E119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1886A534" w14:textId="58173483" w:rsidR="003F5374" w:rsidRDefault="001278A6" w:rsidP="002E1191">
      <w:pPr>
        <w:pStyle w:val="Default"/>
        <w:spacing w:line="264" w:lineRule="auto"/>
        <w:jc w:val="both"/>
      </w:pPr>
      <w:r>
        <w:t xml:space="preserve">In addition to South Australian United Church Netball Association (SAUCNA) values and Codes of </w:t>
      </w:r>
      <w:proofErr w:type="spellStart"/>
      <w:r>
        <w:t>Behaviour</w:t>
      </w:r>
      <w:proofErr w:type="spellEnd"/>
      <w:r>
        <w:t xml:space="preserve"> (General) Policy Statement,</w:t>
      </w:r>
      <w:r w:rsidR="003F5374" w:rsidRPr="003F5374">
        <w:t xml:space="preserve"> as a coach appointed by St Monica’s Netball Cub you must meet the following requirements in regard to your conduct during any activity held by or under the auspices of SAUCNA. </w:t>
      </w:r>
    </w:p>
    <w:p w14:paraId="007C7B49" w14:textId="77777777" w:rsidR="003F5374" w:rsidRPr="003F5374" w:rsidRDefault="003F5374" w:rsidP="002E1191">
      <w:pPr>
        <w:pStyle w:val="Default"/>
        <w:spacing w:line="264" w:lineRule="auto"/>
        <w:jc w:val="both"/>
      </w:pPr>
    </w:p>
    <w:p w14:paraId="42924642" w14:textId="53E41D92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Respect the rights, dignity and worth of, and refrain from any discriminatory practices against, any person regardless of age, gender, ethnic origin, religion or ability. </w:t>
      </w:r>
    </w:p>
    <w:p w14:paraId="714F4812" w14:textId="77777777" w:rsidR="002E1191" w:rsidRPr="002E1191" w:rsidRDefault="002E1191" w:rsidP="002E1191">
      <w:pPr>
        <w:pStyle w:val="Default"/>
        <w:spacing w:line="264" w:lineRule="auto"/>
        <w:ind w:left="567"/>
        <w:jc w:val="both"/>
        <w:rPr>
          <w:sz w:val="10"/>
          <w:szCs w:val="10"/>
        </w:rPr>
      </w:pPr>
    </w:p>
    <w:p w14:paraId="009E284D" w14:textId="098CD92C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Endeavour to ensure players' time spent with you is a positive experience. </w:t>
      </w:r>
    </w:p>
    <w:p w14:paraId="7B741F8F" w14:textId="77777777" w:rsidR="002E1191" w:rsidRPr="002E1191" w:rsidRDefault="002E1191" w:rsidP="002E1191">
      <w:pPr>
        <w:pStyle w:val="Default"/>
        <w:spacing w:line="264" w:lineRule="auto"/>
        <w:jc w:val="both"/>
        <w:rPr>
          <w:sz w:val="10"/>
          <w:szCs w:val="10"/>
        </w:rPr>
      </w:pPr>
    </w:p>
    <w:p w14:paraId="4E7CB424" w14:textId="4220C0A7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Respect the talent, developmental stage and goals of each individual player. </w:t>
      </w:r>
    </w:p>
    <w:p w14:paraId="7D8BABD1" w14:textId="77777777" w:rsidR="002E1191" w:rsidRPr="002E1191" w:rsidRDefault="002E1191" w:rsidP="002E1191">
      <w:pPr>
        <w:pStyle w:val="Default"/>
        <w:spacing w:line="264" w:lineRule="auto"/>
        <w:jc w:val="both"/>
        <w:rPr>
          <w:sz w:val="10"/>
          <w:szCs w:val="10"/>
        </w:rPr>
      </w:pPr>
    </w:p>
    <w:p w14:paraId="21179C54" w14:textId="1CD2E221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Treat each player as an individual and help them reach their full potential. </w:t>
      </w:r>
    </w:p>
    <w:p w14:paraId="02835C39" w14:textId="77777777" w:rsidR="003F5374" w:rsidRPr="003F5374" w:rsidRDefault="003F5374" w:rsidP="002E1191">
      <w:pPr>
        <w:pStyle w:val="Default"/>
        <w:numPr>
          <w:ilvl w:val="0"/>
          <w:numId w:val="1"/>
        </w:numPr>
        <w:spacing w:line="264" w:lineRule="auto"/>
        <w:ind w:left="993" w:hanging="426"/>
        <w:jc w:val="both"/>
      </w:pPr>
      <w:r w:rsidRPr="003F5374">
        <w:t xml:space="preserve">Provide training programs that are planned and sequential and suitable for the age, experience and ability of the players </w:t>
      </w:r>
    </w:p>
    <w:p w14:paraId="0475B99F" w14:textId="254EF950" w:rsidR="003F5374" w:rsidRDefault="003F5374" w:rsidP="002E1191">
      <w:pPr>
        <w:pStyle w:val="Default"/>
        <w:numPr>
          <w:ilvl w:val="0"/>
          <w:numId w:val="1"/>
        </w:numPr>
        <w:spacing w:line="264" w:lineRule="auto"/>
        <w:ind w:left="993" w:hanging="426"/>
        <w:jc w:val="both"/>
      </w:pPr>
      <w:r w:rsidRPr="003F5374">
        <w:t xml:space="preserve">Be fair, considerate and honest with players </w:t>
      </w:r>
    </w:p>
    <w:p w14:paraId="61BF3652" w14:textId="77777777" w:rsidR="002E1191" w:rsidRPr="002E1191" w:rsidRDefault="002E1191" w:rsidP="002E1191">
      <w:pPr>
        <w:pStyle w:val="Default"/>
        <w:spacing w:line="264" w:lineRule="auto"/>
        <w:ind w:left="993"/>
        <w:jc w:val="both"/>
        <w:rPr>
          <w:sz w:val="10"/>
          <w:szCs w:val="10"/>
        </w:rPr>
      </w:pPr>
    </w:p>
    <w:p w14:paraId="55962B3F" w14:textId="5FC0F4CA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Be reasonable in your demands on your players' time and ensure there is an appropriate balance between sporting involvement, education and career objectives. </w:t>
      </w:r>
    </w:p>
    <w:p w14:paraId="087BCCE4" w14:textId="77777777" w:rsidR="002E1191" w:rsidRPr="002E1191" w:rsidRDefault="002E1191" w:rsidP="002E1191">
      <w:pPr>
        <w:pStyle w:val="Default"/>
        <w:spacing w:line="264" w:lineRule="auto"/>
        <w:ind w:left="567"/>
        <w:jc w:val="both"/>
        <w:rPr>
          <w:sz w:val="10"/>
          <w:szCs w:val="10"/>
        </w:rPr>
      </w:pPr>
    </w:p>
    <w:p w14:paraId="7D05EC9B" w14:textId="107002B3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Implement clear rules for players in training and general conduct. </w:t>
      </w:r>
    </w:p>
    <w:p w14:paraId="34244586" w14:textId="77777777" w:rsidR="002E1191" w:rsidRPr="002E1191" w:rsidRDefault="002E1191" w:rsidP="002E1191">
      <w:pPr>
        <w:pStyle w:val="Default"/>
        <w:spacing w:line="264" w:lineRule="auto"/>
        <w:jc w:val="both"/>
        <w:rPr>
          <w:sz w:val="10"/>
          <w:szCs w:val="10"/>
        </w:rPr>
      </w:pPr>
    </w:p>
    <w:p w14:paraId="67530139" w14:textId="2276B553" w:rsidR="003F5374" w:rsidRP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Be professional in your appearance and manner and accept responsibility for your actions. </w:t>
      </w:r>
    </w:p>
    <w:p w14:paraId="7662DEEA" w14:textId="77777777" w:rsidR="003F5374" w:rsidRPr="003F5374" w:rsidRDefault="003F5374" w:rsidP="002E1191">
      <w:pPr>
        <w:pStyle w:val="Default"/>
        <w:numPr>
          <w:ilvl w:val="0"/>
          <w:numId w:val="2"/>
        </w:numPr>
        <w:spacing w:line="264" w:lineRule="auto"/>
        <w:ind w:left="993" w:hanging="426"/>
        <w:jc w:val="both"/>
      </w:pPr>
      <w:r w:rsidRPr="003F5374">
        <w:t xml:space="preserve">Display high standards in language, manner, punctuality, preparation and presentation </w:t>
      </w:r>
    </w:p>
    <w:p w14:paraId="4A0EB6D6" w14:textId="77777777" w:rsidR="003F5374" w:rsidRPr="003F5374" w:rsidRDefault="003F5374" w:rsidP="002E1191">
      <w:pPr>
        <w:pStyle w:val="Default"/>
        <w:numPr>
          <w:ilvl w:val="0"/>
          <w:numId w:val="2"/>
        </w:numPr>
        <w:spacing w:line="264" w:lineRule="auto"/>
        <w:ind w:left="993" w:hanging="426"/>
        <w:jc w:val="both"/>
      </w:pPr>
      <w:r w:rsidRPr="003F5374">
        <w:t xml:space="preserve">Display control, respect, dignity and professionalism to all involved with </w:t>
      </w:r>
      <w:r>
        <w:t>netball,</w:t>
      </w:r>
      <w:r w:rsidRPr="003F5374">
        <w:t xml:space="preserve"> including opponents, coaches, officials, umpires, scorers, administrators, the media, parents and spectators </w:t>
      </w:r>
    </w:p>
    <w:p w14:paraId="31890516" w14:textId="77777777" w:rsidR="003F5374" w:rsidRDefault="003F5374" w:rsidP="002E1191">
      <w:pPr>
        <w:pStyle w:val="Default"/>
        <w:numPr>
          <w:ilvl w:val="0"/>
          <w:numId w:val="2"/>
        </w:numPr>
        <w:spacing w:line="264" w:lineRule="auto"/>
        <w:ind w:left="993" w:hanging="426"/>
        <w:jc w:val="both"/>
      </w:pPr>
      <w:r w:rsidRPr="003F5374">
        <w:t xml:space="preserve">Encourage your players to demonstrate the same qualities. </w:t>
      </w:r>
    </w:p>
    <w:p w14:paraId="7094F28F" w14:textId="77777777" w:rsidR="003F5374" w:rsidRPr="002E1191" w:rsidRDefault="003F5374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</w:p>
    <w:p w14:paraId="1D2A426D" w14:textId="0AFDAD62" w:rsidR="003F5374" w:rsidRP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Make a commitment to providing a quality service to your players, by continually improving your coaching knowledge and skill. </w:t>
      </w:r>
    </w:p>
    <w:p w14:paraId="7943076B" w14:textId="77777777" w:rsidR="003F5374" w:rsidRPr="003F5374" w:rsidRDefault="003F5374" w:rsidP="002E1191">
      <w:pPr>
        <w:pStyle w:val="Default"/>
        <w:numPr>
          <w:ilvl w:val="0"/>
          <w:numId w:val="3"/>
        </w:numPr>
        <w:spacing w:line="264" w:lineRule="auto"/>
        <w:ind w:left="993" w:hanging="426"/>
        <w:jc w:val="both"/>
      </w:pPr>
      <w:r w:rsidRPr="003F5374">
        <w:t xml:space="preserve">Maintain and improve your NCAS accreditation </w:t>
      </w:r>
    </w:p>
    <w:p w14:paraId="1B807A13" w14:textId="77777777" w:rsidR="003F5374" w:rsidRDefault="003F5374" w:rsidP="002E1191">
      <w:pPr>
        <w:pStyle w:val="Default"/>
        <w:numPr>
          <w:ilvl w:val="0"/>
          <w:numId w:val="3"/>
        </w:numPr>
        <w:spacing w:line="264" w:lineRule="auto"/>
        <w:ind w:left="993" w:hanging="426"/>
        <w:jc w:val="both"/>
      </w:pPr>
      <w:r w:rsidRPr="003F5374">
        <w:t xml:space="preserve">Seek continual self-improvement through performance appraisal and ongoing education </w:t>
      </w:r>
    </w:p>
    <w:p w14:paraId="2AD7FB74" w14:textId="77777777" w:rsidR="003F5374" w:rsidRPr="002E1191" w:rsidRDefault="003F5374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</w:p>
    <w:p w14:paraId="4A97419C" w14:textId="2DF4D5C6" w:rsidR="003F5374" w:rsidRP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Operate within the rules and spirit of the sport. </w:t>
      </w:r>
    </w:p>
    <w:p w14:paraId="27BCEA2B" w14:textId="1208626E" w:rsidR="003F5374" w:rsidRPr="003F5374" w:rsidRDefault="003F5374" w:rsidP="002E1191">
      <w:pPr>
        <w:pStyle w:val="Default"/>
        <w:numPr>
          <w:ilvl w:val="0"/>
          <w:numId w:val="4"/>
        </w:numPr>
        <w:spacing w:line="264" w:lineRule="auto"/>
        <w:ind w:left="993" w:hanging="426"/>
        <w:jc w:val="both"/>
      </w:pPr>
      <w:r w:rsidRPr="003F5374">
        <w:t xml:space="preserve">Abide by and respect the policies governing </w:t>
      </w:r>
      <w:r w:rsidR="009F08BC">
        <w:t>netball</w:t>
      </w:r>
      <w:bookmarkStart w:id="1" w:name="_GoBack"/>
      <w:bookmarkEnd w:id="1"/>
      <w:r w:rsidRPr="003F5374">
        <w:t xml:space="preserve"> and sport generally and the </w:t>
      </w:r>
      <w:proofErr w:type="spellStart"/>
      <w:r w:rsidRPr="003F5374">
        <w:t>organisations</w:t>
      </w:r>
      <w:proofErr w:type="spellEnd"/>
      <w:r w:rsidRPr="003F5374">
        <w:t xml:space="preserve"> and individuals administering those policies </w:t>
      </w:r>
    </w:p>
    <w:p w14:paraId="15704E10" w14:textId="77777777" w:rsidR="003F5374" w:rsidRDefault="003F5374" w:rsidP="002E1191">
      <w:pPr>
        <w:pStyle w:val="Default"/>
        <w:numPr>
          <w:ilvl w:val="0"/>
          <w:numId w:val="4"/>
        </w:numPr>
        <w:spacing w:line="264" w:lineRule="auto"/>
        <w:ind w:left="993" w:hanging="426"/>
        <w:jc w:val="both"/>
      </w:pPr>
      <w:r w:rsidRPr="003F5374">
        <w:t xml:space="preserve">Reject the use of performance enhancing drugs in sport and abide by the anti-drugs policies of the relevant national and international sporting </w:t>
      </w:r>
      <w:proofErr w:type="spellStart"/>
      <w:r w:rsidRPr="003F5374">
        <w:t>organisations</w:t>
      </w:r>
      <w:proofErr w:type="spellEnd"/>
      <w:r w:rsidRPr="003F5374">
        <w:t xml:space="preserve"> and government regulatory bodies </w:t>
      </w:r>
    </w:p>
    <w:p w14:paraId="106F7882" w14:textId="4663E0BD" w:rsidR="003C451D" w:rsidRDefault="003C451D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3DB7AEE" w14:textId="3F9B776E" w:rsidR="003C451D" w:rsidRDefault="003C451D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4C9C4A4" wp14:editId="7B626524">
            <wp:simplePos x="0" y="0"/>
            <wp:positionH relativeFrom="column">
              <wp:posOffset>4445548</wp:posOffset>
            </wp:positionH>
            <wp:positionV relativeFrom="paragraph">
              <wp:posOffset>-691756</wp:posOffset>
            </wp:positionV>
            <wp:extent cx="17030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6652C" w14:textId="77777777" w:rsidR="003C451D" w:rsidRDefault="003C451D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</w:p>
    <w:p w14:paraId="2B209CB1" w14:textId="77777777" w:rsidR="003C451D" w:rsidRDefault="003C451D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</w:p>
    <w:p w14:paraId="200B44EE" w14:textId="4A419020" w:rsidR="003C451D" w:rsidRDefault="003C451D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</w:p>
    <w:p w14:paraId="5042FB4F" w14:textId="2F2334A2" w:rsidR="003C451D" w:rsidRDefault="003C451D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</w:p>
    <w:p w14:paraId="74A6FADF" w14:textId="44F33CEA" w:rsidR="003C451D" w:rsidRDefault="003C451D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</w:p>
    <w:p w14:paraId="4274B93F" w14:textId="77777777" w:rsidR="003C451D" w:rsidRDefault="003C451D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</w:p>
    <w:p w14:paraId="637409A1" w14:textId="77777777" w:rsidR="003C451D" w:rsidRDefault="003C451D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</w:p>
    <w:p w14:paraId="00B183D0" w14:textId="4DA149DD" w:rsidR="003F5374" w:rsidRPr="002E1191" w:rsidRDefault="003F5374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</w:p>
    <w:p w14:paraId="78877086" w14:textId="5646BDE3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Ensure physical contact with players is appropriate to the situation and necessary for the player's skill development. Inappropriate physical contact is a form of sexual harassment. </w:t>
      </w:r>
    </w:p>
    <w:p w14:paraId="7EF4C0FB" w14:textId="77777777" w:rsidR="003F5374" w:rsidRPr="002E1191" w:rsidRDefault="003F5374" w:rsidP="002E1191">
      <w:pPr>
        <w:pStyle w:val="Default"/>
        <w:spacing w:line="264" w:lineRule="auto"/>
        <w:jc w:val="both"/>
        <w:rPr>
          <w:sz w:val="10"/>
          <w:szCs w:val="10"/>
        </w:rPr>
      </w:pPr>
    </w:p>
    <w:p w14:paraId="0E9C6A94" w14:textId="6C993CBC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2E1191">
        <w:t xml:space="preserve">Refrain from any form of personal abuse. This includes verbal, physical and emotional abuse. </w:t>
      </w:r>
    </w:p>
    <w:p w14:paraId="4DBBEB29" w14:textId="77777777" w:rsidR="002E1191" w:rsidRPr="002E1191" w:rsidRDefault="002E1191" w:rsidP="002E1191">
      <w:pPr>
        <w:pStyle w:val="Default"/>
        <w:spacing w:line="264" w:lineRule="auto"/>
        <w:jc w:val="both"/>
        <w:rPr>
          <w:sz w:val="10"/>
          <w:szCs w:val="10"/>
        </w:rPr>
      </w:pPr>
    </w:p>
    <w:p w14:paraId="21B159F4" w14:textId="6F3C3FB8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Refrain from any form of sexual harassment. This includes explicit, implicit, verbal and non-verbal sexual harassment. </w:t>
      </w:r>
    </w:p>
    <w:p w14:paraId="75655586" w14:textId="77777777" w:rsidR="002E1191" w:rsidRPr="002E1191" w:rsidRDefault="002E1191" w:rsidP="002E1191">
      <w:pPr>
        <w:pStyle w:val="Default"/>
        <w:spacing w:line="264" w:lineRule="auto"/>
        <w:jc w:val="both"/>
        <w:rPr>
          <w:sz w:val="10"/>
          <w:szCs w:val="10"/>
        </w:rPr>
      </w:pPr>
    </w:p>
    <w:p w14:paraId="2BD4A33C" w14:textId="670E1E71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Refrain from initiating a relationship with a player and also discourage, in a sensitive manner, an attempt by a player to initiate a sexual relationship with you. </w:t>
      </w:r>
    </w:p>
    <w:p w14:paraId="23B2C84B" w14:textId="77777777" w:rsidR="002E1191" w:rsidRPr="002E1191" w:rsidRDefault="002E1191" w:rsidP="002E1191">
      <w:pPr>
        <w:pStyle w:val="Default"/>
        <w:spacing w:line="264" w:lineRule="auto"/>
        <w:jc w:val="both"/>
        <w:rPr>
          <w:sz w:val="10"/>
          <w:szCs w:val="10"/>
        </w:rPr>
      </w:pPr>
    </w:p>
    <w:p w14:paraId="1786F41D" w14:textId="5F4DD0DF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Provide a safe environment for training and competition. Ensure that equipment and facilities meet safety standards and are appropriate for the age and ability of the players. </w:t>
      </w:r>
    </w:p>
    <w:p w14:paraId="4752DF0A" w14:textId="77777777" w:rsidR="002E1191" w:rsidRPr="002E1191" w:rsidRDefault="002E1191" w:rsidP="002E1191">
      <w:pPr>
        <w:pStyle w:val="Default"/>
        <w:spacing w:line="264" w:lineRule="auto"/>
        <w:jc w:val="both"/>
        <w:rPr>
          <w:sz w:val="10"/>
          <w:szCs w:val="10"/>
        </w:rPr>
      </w:pPr>
    </w:p>
    <w:p w14:paraId="2F4FC2AB" w14:textId="1ED36153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Show consideration and caution towards sick and injured players. </w:t>
      </w:r>
    </w:p>
    <w:p w14:paraId="7411F500" w14:textId="77777777" w:rsidR="003F5374" w:rsidRPr="003F5374" w:rsidRDefault="003F5374" w:rsidP="002E1191">
      <w:pPr>
        <w:pStyle w:val="Default"/>
        <w:numPr>
          <w:ilvl w:val="0"/>
          <w:numId w:val="6"/>
        </w:numPr>
        <w:spacing w:line="264" w:lineRule="auto"/>
        <w:ind w:left="993" w:hanging="426"/>
        <w:jc w:val="both"/>
      </w:pPr>
      <w:r w:rsidRPr="003F5374">
        <w:t xml:space="preserve">Provide a modified training program where appropriate </w:t>
      </w:r>
    </w:p>
    <w:p w14:paraId="6FF10625" w14:textId="77777777" w:rsidR="003F5374" w:rsidRPr="003F5374" w:rsidRDefault="003F5374" w:rsidP="002E1191">
      <w:pPr>
        <w:pStyle w:val="Default"/>
        <w:numPr>
          <w:ilvl w:val="0"/>
          <w:numId w:val="5"/>
        </w:numPr>
        <w:spacing w:line="264" w:lineRule="auto"/>
        <w:ind w:left="993" w:hanging="426"/>
        <w:jc w:val="both"/>
      </w:pPr>
      <w:r w:rsidRPr="003F5374">
        <w:t xml:space="preserve">Allow further participation in training and competitions only when appropriate </w:t>
      </w:r>
    </w:p>
    <w:p w14:paraId="0C85B11B" w14:textId="77777777" w:rsidR="003F5374" w:rsidRDefault="003F5374" w:rsidP="002E1191">
      <w:pPr>
        <w:pStyle w:val="Default"/>
        <w:numPr>
          <w:ilvl w:val="0"/>
          <w:numId w:val="5"/>
        </w:numPr>
        <w:spacing w:line="264" w:lineRule="auto"/>
        <w:ind w:left="993" w:hanging="426"/>
        <w:jc w:val="both"/>
      </w:pPr>
      <w:r w:rsidRPr="003F5374">
        <w:t xml:space="preserve">When necessary, follow the advice of a reputable doctor or physiotherapist when determining when a sick or injured player is ready to recommence training or competition </w:t>
      </w:r>
    </w:p>
    <w:p w14:paraId="7FE80F6E" w14:textId="77777777" w:rsidR="003F5374" w:rsidRPr="002E1191" w:rsidRDefault="003F5374" w:rsidP="002E1191">
      <w:pPr>
        <w:pStyle w:val="Default"/>
        <w:spacing w:line="264" w:lineRule="auto"/>
        <w:ind w:left="720"/>
        <w:jc w:val="both"/>
        <w:rPr>
          <w:sz w:val="10"/>
          <w:szCs w:val="10"/>
        </w:rPr>
      </w:pPr>
    </w:p>
    <w:p w14:paraId="04A4D8C3" w14:textId="2023068B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Be a positive role model for </w:t>
      </w:r>
      <w:r>
        <w:t>netball</w:t>
      </w:r>
      <w:r w:rsidRPr="003F5374">
        <w:t xml:space="preserve"> and your players. </w:t>
      </w:r>
    </w:p>
    <w:p w14:paraId="7ABEC6D4" w14:textId="77777777" w:rsidR="002E1191" w:rsidRPr="002E1191" w:rsidRDefault="002E1191" w:rsidP="002E1191">
      <w:pPr>
        <w:pStyle w:val="Default"/>
        <w:spacing w:line="264" w:lineRule="auto"/>
        <w:ind w:left="567"/>
        <w:jc w:val="both"/>
        <w:rPr>
          <w:sz w:val="10"/>
          <w:szCs w:val="10"/>
        </w:rPr>
      </w:pPr>
    </w:p>
    <w:p w14:paraId="431C7699" w14:textId="03DEA609" w:rsidR="003F5374" w:rsidRDefault="003F5374" w:rsidP="002E1191">
      <w:pPr>
        <w:pStyle w:val="Default"/>
        <w:numPr>
          <w:ilvl w:val="0"/>
          <w:numId w:val="7"/>
        </w:numPr>
        <w:spacing w:line="264" w:lineRule="auto"/>
        <w:ind w:left="567" w:hanging="567"/>
        <w:jc w:val="both"/>
      </w:pPr>
      <w:r w:rsidRPr="003F5374">
        <w:t xml:space="preserve">Do not tolerate acts of aggression. </w:t>
      </w:r>
    </w:p>
    <w:p w14:paraId="0F9453DB" w14:textId="77777777" w:rsidR="002E1191" w:rsidRPr="002E1191" w:rsidRDefault="002E1191" w:rsidP="002E1191">
      <w:pPr>
        <w:pStyle w:val="Default"/>
        <w:spacing w:line="264" w:lineRule="auto"/>
        <w:jc w:val="both"/>
        <w:rPr>
          <w:sz w:val="10"/>
          <w:szCs w:val="10"/>
        </w:rPr>
      </w:pPr>
    </w:p>
    <w:p w14:paraId="05BB0ACC" w14:textId="37642B62" w:rsidR="00891273" w:rsidRPr="002E1191" w:rsidRDefault="003F5374" w:rsidP="00BE17E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="Arial" w:hAnsi="Arial" w:cs="Arial"/>
        </w:rPr>
      </w:pPr>
      <w:r w:rsidRPr="002E1191">
        <w:rPr>
          <w:rFonts w:ascii="Arial" w:hAnsi="Arial" w:cs="Arial"/>
        </w:rPr>
        <w:t xml:space="preserve">Refrain from engaging in any </w:t>
      </w:r>
      <w:proofErr w:type="spellStart"/>
      <w:r w:rsidRPr="002E1191">
        <w:rPr>
          <w:rFonts w:ascii="Arial" w:hAnsi="Arial" w:cs="Arial"/>
        </w:rPr>
        <w:t>behaviour</w:t>
      </w:r>
      <w:proofErr w:type="spellEnd"/>
      <w:r w:rsidRPr="002E1191">
        <w:rPr>
          <w:rFonts w:ascii="Arial" w:hAnsi="Arial" w:cs="Arial"/>
        </w:rPr>
        <w:t xml:space="preserve"> that is in breach of SAUCNA’s Member</w:t>
      </w:r>
      <w:r w:rsidR="002E1191" w:rsidRPr="002E1191">
        <w:rPr>
          <w:rFonts w:ascii="Arial" w:hAnsi="Arial" w:cs="Arial"/>
        </w:rPr>
        <w:t xml:space="preserve"> </w:t>
      </w:r>
      <w:r w:rsidRPr="002E1191">
        <w:rPr>
          <w:rFonts w:ascii="Arial" w:hAnsi="Arial" w:cs="Arial"/>
        </w:rPr>
        <w:t>Protection Policy.</w:t>
      </w:r>
    </w:p>
    <w:sectPr w:rsidR="00891273" w:rsidRPr="002E1191" w:rsidSect="00D2620B">
      <w:footerReference w:type="default" r:id="rId8"/>
      <w:pgSz w:w="11906" w:h="17338"/>
      <w:pgMar w:top="1440" w:right="1440" w:bottom="1440" w:left="1440" w:header="72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5B67F" w14:textId="77777777" w:rsidR="00B03B06" w:rsidRDefault="00B03B06" w:rsidP="003C451D">
      <w:r>
        <w:separator/>
      </w:r>
    </w:p>
  </w:endnote>
  <w:endnote w:type="continuationSeparator" w:id="0">
    <w:p w14:paraId="2B2489E7" w14:textId="77777777" w:rsidR="00B03B06" w:rsidRDefault="00B03B06" w:rsidP="003C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14D9" w14:textId="77777777" w:rsidR="003C451D" w:rsidRDefault="003C451D" w:rsidP="003C451D">
    <w:pPr>
      <w:pStyle w:val="Footer"/>
      <w:pBdr>
        <w:top w:val="single" w:sz="4" w:space="1" w:color="000066"/>
      </w:pBdr>
      <w:tabs>
        <w:tab w:val="clear" w:pos="4513"/>
      </w:tabs>
      <w:rPr>
        <w:color w:val="000066"/>
        <w:sz w:val="10"/>
        <w:szCs w:val="10"/>
        <w:lang w:val="en-AU"/>
      </w:rPr>
    </w:pPr>
  </w:p>
  <w:p w14:paraId="2F01BF72" w14:textId="794A7A31" w:rsidR="003C451D" w:rsidRDefault="003C451D" w:rsidP="003C451D">
    <w:pPr>
      <w:pStyle w:val="Footer"/>
      <w:pBdr>
        <w:top w:val="single" w:sz="4" w:space="1" w:color="000066"/>
      </w:pBdr>
      <w:tabs>
        <w:tab w:val="clear" w:pos="4513"/>
      </w:tabs>
      <w:rPr>
        <w:color w:val="000066"/>
        <w:sz w:val="20"/>
        <w:szCs w:val="20"/>
        <w:lang w:val="en-AU"/>
      </w:rPr>
    </w:pPr>
    <w:r>
      <w:rPr>
        <w:color w:val="000066"/>
        <w:sz w:val="20"/>
        <w:szCs w:val="20"/>
        <w:lang w:val="en-AU"/>
      </w:rPr>
      <w:t>St Monica’s Netball Club – Coach Code of Conduct</w:t>
    </w:r>
  </w:p>
  <w:p w14:paraId="127C6335" w14:textId="285417B3" w:rsidR="003C451D" w:rsidRPr="003C451D" w:rsidRDefault="003C451D" w:rsidP="003C451D">
    <w:pPr>
      <w:pStyle w:val="Footer"/>
      <w:pBdr>
        <w:top w:val="single" w:sz="4" w:space="1" w:color="000066"/>
      </w:pBdr>
      <w:tabs>
        <w:tab w:val="clear" w:pos="4513"/>
      </w:tabs>
      <w:rPr>
        <w:color w:val="000066"/>
        <w:sz w:val="20"/>
        <w:szCs w:val="20"/>
        <w:lang w:val="en-AU"/>
      </w:rPr>
    </w:pPr>
    <w:r>
      <w:rPr>
        <w:color w:val="000066"/>
        <w:sz w:val="20"/>
        <w:szCs w:val="20"/>
        <w:lang w:val="en-AU"/>
      </w:rPr>
      <w:t>Version 1, last reviewed March 2019</w:t>
    </w:r>
    <w:r>
      <w:rPr>
        <w:color w:val="000066"/>
        <w:sz w:val="20"/>
        <w:szCs w:val="20"/>
        <w:lang w:val="en-AU"/>
      </w:rPr>
      <w:tab/>
      <w:t xml:space="preserve">Page </w:t>
    </w:r>
    <w:r>
      <w:rPr>
        <w:color w:val="000066"/>
        <w:sz w:val="20"/>
        <w:szCs w:val="20"/>
        <w:lang w:val="en-AU"/>
      </w:rPr>
      <w:fldChar w:fldCharType="begin"/>
    </w:r>
    <w:r>
      <w:rPr>
        <w:color w:val="000066"/>
        <w:sz w:val="20"/>
        <w:szCs w:val="20"/>
        <w:lang w:val="en-AU"/>
      </w:rPr>
      <w:instrText xml:space="preserve"> PAGE   \* MERGEFORMAT </w:instrText>
    </w:r>
    <w:r>
      <w:rPr>
        <w:color w:val="000066"/>
        <w:sz w:val="20"/>
        <w:szCs w:val="20"/>
        <w:lang w:val="en-AU"/>
      </w:rPr>
      <w:fldChar w:fldCharType="separate"/>
    </w:r>
    <w:r>
      <w:rPr>
        <w:color w:val="000066"/>
        <w:sz w:val="20"/>
        <w:szCs w:val="20"/>
        <w:lang w:val="en-AU"/>
      </w:rPr>
      <w:t>1</w:t>
    </w:r>
    <w:r>
      <w:rPr>
        <w:noProof/>
        <w:color w:val="000066"/>
        <w:sz w:val="20"/>
        <w:szCs w:val="2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6220" w14:textId="77777777" w:rsidR="00B03B06" w:rsidRDefault="00B03B06" w:rsidP="003C451D">
      <w:r>
        <w:separator/>
      </w:r>
    </w:p>
  </w:footnote>
  <w:footnote w:type="continuationSeparator" w:id="0">
    <w:p w14:paraId="6A768394" w14:textId="77777777" w:rsidR="00B03B06" w:rsidRDefault="00B03B06" w:rsidP="003C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14F"/>
    <w:multiLevelType w:val="hybridMultilevel"/>
    <w:tmpl w:val="91E2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2BF9"/>
    <w:multiLevelType w:val="hybridMultilevel"/>
    <w:tmpl w:val="90DA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6716"/>
    <w:multiLevelType w:val="hybridMultilevel"/>
    <w:tmpl w:val="0DB068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372B"/>
    <w:multiLevelType w:val="hybridMultilevel"/>
    <w:tmpl w:val="4DB226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42A29"/>
    <w:multiLevelType w:val="hybridMultilevel"/>
    <w:tmpl w:val="562E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028D7"/>
    <w:multiLevelType w:val="hybridMultilevel"/>
    <w:tmpl w:val="0680D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37363"/>
    <w:multiLevelType w:val="hybridMultilevel"/>
    <w:tmpl w:val="9FE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46C24"/>
    <w:multiLevelType w:val="hybridMultilevel"/>
    <w:tmpl w:val="01F4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32F30"/>
    <w:multiLevelType w:val="hybridMultilevel"/>
    <w:tmpl w:val="8E865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50BBF"/>
    <w:multiLevelType w:val="hybridMultilevel"/>
    <w:tmpl w:val="E178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74"/>
    <w:rsid w:val="001278A6"/>
    <w:rsid w:val="002E1191"/>
    <w:rsid w:val="003C451D"/>
    <w:rsid w:val="003F5374"/>
    <w:rsid w:val="005843DA"/>
    <w:rsid w:val="009F08BC"/>
    <w:rsid w:val="00A645DA"/>
    <w:rsid w:val="00B03B06"/>
    <w:rsid w:val="00D2620B"/>
    <w:rsid w:val="00D80D97"/>
    <w:rsid w:val="00F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E0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37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F5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1D"/>
  </w:style>
  <w:style w:type="paragraph" w:styleId="Footer">
    <w:name w:val="footer"/>
    <w:basedOn w:val="Normal"/>
    <w:link w:val="FooterChar"/>
    <w:uiPriority w:val="99"/>
    <w:unhideWhenUsed/>
    <w:rsid w:val="003C4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Lukas</dc:creator>
  <cp:keywords/>
  <dc:description/>
  <cp:lastModifiedBy>Judith Lukas</cp:lastModifiedBy>
  <cp:revision>5</cp:revision>
  <cp:lastPrinted>2019-03-24T05:06:00Z</cp:lastPrinted>
  <dcterms:created xsi:type="dcterms:W3CDTF">2019-03-05T11:07:00Z</dcterms:created>
  <dcterms:modified xsi:type="dcterms:W3CDTF">2019-04-29T02:32:00Z</dcterms:modified>
</cp:coreProperties>
</file>